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F0" w:rsidRDefault="00EE2FF0">
      <w:pPr>
        <w:pStyle w:val="Body1"/>
        <w:widowControl w:val="0"/>
        <w:tabs>
          <w:tab w:val="left" w:pos="1985"/>
        </w:tabs>
        <w:spacing w:after="240"/>
        <w:jc w:val="center"/>
        <w:rPr>
          <w:sz w:val="24"/>
          <w:szCs w:val="24"/>
        </w:rPr>
      </w:pPr>
    </w:p>
    <w:p w:rsidR="00EE2FF0" w:rsidRDefault="000D0A4C">
      <w:pPr>
        <w:jc w:val="center"/>
        <w:rPr>
          <w:color w:val="943634"/>
          <w:u w:color="943634"/>
        </w:rPr>
      </w:pPr>
      <w:r>
        <w:rPr>
          <w:noProof/>
          <w:color w:val="943634"/>
          <w:u w:color="943634"/>
        </w:rPr>
        <w:drawing>
          <wp:inline distT="0" distB="0" distL="0" distR="0">
            <wp:extent cx="1057763" cy="8021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1057763" cy="802158"/>
                    </a:xfrm>
                    <a:prstGeom prst="rect">
                      <a:avLst/>
                    </a:prstGeom>
                    <a:ln w="12700" cap="flat">
                      <a:noFill/>
                      <a:miter lim="400000"/>
                    </a:ln>
                    <a:effectLst/>
                  </pic:spPr>
                </pic:pic>
              </a:graphicData>
            </a:graphic>
          </wp:inline>
        </w:drawing>
      </w:r>
    </w:p>
    <w:p w:rsidR="00EE2FF0" w:rsidRDefault="000D0A4C">
      <w:pPr>
        <w:jc w:val="center"/>
        <w:rPr>
          <w:rFonts w:ascii="Times New Roman Bold" w:eastAsia="Times New Roman Bold" w:hAnsi="Times New Roman Bold" w:cs="Times New Roman Bold"/>
          <w:color w:val="943634"/>
          <w:sz w:val="28"/>
          <w:szCs w:val="28"/>
          <w:u w:val="single" w:color="943634"/>
        </w:rPr>
      </w:pPr>
      <w:r>
        <w:rPr>
          <w:rFonts w:ascii="Times New Roman Bold"/>
          <w:color w:val="943634"/>
          <w:sz w:val="28"/>
          <w:szCs w:val="28"/>
          <w:u w:val="single" w:color="943634"/>
        </w:rPr>
        <w:t>Concordia University Part-time Faculty Association</w:t>
      </w:r>
    </w:p>
    <w:p w:rsidR="00EE2FF0" w:rsidRDefault="000D0A4C">
      <w:pPr>
        <w:jc w:val="center"/>
        <w:rPr>
          <w:rFonts w:ascii="Times New Roman Bold" w:eastAsia="Times New Roman Bold" w:hAnsi="Times New Roman Bold" w:cs="Times New Roman Bold"/>
          <w:color w:val="943634"/>
          <w:sz w:val="20"/>
          <w:szCs w:val="20"/>
          <w:u w:color="943634"/>
          <w:lang w:val="fr-FR"/>
        </w:rPr>
      </w:pPr>
      <w:r>
        <w:rPr>
          <w:rFonts w:ascii="Times New Roman Bold"/>
          <w:color w:val="943634"/>
          <w:sz w:val="20"/>
          <w:szCs w:val="20"/>
          <w:u w:color="943634"/>
          <w:lang w:val="fr-FR"/>
        </w:rPr>
        <w:t xml:space="preserve">Association des professeur(e)s </w:t>
      </w:r>
      <w:r>
        <w:rPr>
          <w:color w:val="943634"/>
          <w:sz w:val="20"/>
          <w:szCs w:val="20"/>
          <w:u w:color="943634"/>
          <w:lang w:val="fr-FR"/>
        </w:rPr>
        <w:t>à</w:t>
      </w:r>
      <w:r>
        <w:rPr>
          <w:color w:val="943634"/>
          <w:sz w:val="20"/>
          <w:szCs w:val="20"/>
          <w:u w:color="943634"/>
          <w:lang w:val="fr-FR"/>
        </w:rPr>
        <w:t xml:space="preserve"> </w:t>
      </w:r>
      <w:r>
        <w:rPr>
          <w:rFonts w:ascii="Times New Roman Bold"/>
          <w:color w:val="943634"/>
          <w:sz w:val="20"/>
          <w:szCs w:val="20"/>
          <w:u w:color="943634"/>
          <w:lang w:val="fr-FR"/>
        </w:rPr>
        <w:t>temps partiel de l</w:t>
      </w:r>
      <w:r>
        <w:rPr>
          <w:color w:val="943634"/>
          <w:sz w:val="20"/>
          <w:szCs w:val="20"/>
          <w:u w:color="943634"/>
          <w:lang w:val="fr-FR"/>
        </w:rPr>
        <w:t>’</w:t>
      </w:r>
      <w:r>
        <w:rPr>
          <w:rFonts w:ascii="Times New Roman Bold"/>
          <w:color w:val="943634"/>
          <w:sz w:val="20"/>
          <w:szCs w:val="20"/>
          <w:u w:color="943634"/>
          <w:lang w:val="fr-FR"/>
        </w:rPr>
        <w:t>Universit</w:t>
      </w:r>
      <w:r>
        <w:rPr>
          <w:color w:val="943634"/>
          <w:sz w:val="20"/>
          <w:szCs w:val="20"/>
          <w:u w:color="943634"/>
          <w:lang w:val="fr-FR"/>
        </w:rPr>
        <w:t>é</w:t>
      </w:r>
      <w:r>
        <w:rPr>
          <w:color w:val="943634"/>
          <w:sz w:val="20"/>
          <w:szCs w:val="20"/>
          <w:u w:color="943634"/>
          <w:lang w:val="fr-FR"/>
        </w:rPr>
        <w:t xml:space="preserve"> </w:t>
      </w:r>
      <w:r>
        <w:rPr>
          <w:rFonts w:ascii="Times New Roman Bold"/>
          <w:color w:val="943634"/>
          <w:sz w:val="20"/>
          <w:szCs w:val="20"/>
          <w:u w:color="943634"/>
          <w:lang w:val="fr-FR"/>
        </w:rPr>
        <w:t>Concordia</w:t>
      </w:r>
    </w:p>
    <w:p w:rsidR="00EE2FF0" w:rsidRDefault="00EE2FF0">
      <w:pPr>
        <w:pStyle w:val="Body1"/>
        <w:jc w:val="center"/>
        <w:rPr>
          <w:sz w:val="24"/>
          <w:szCs w:val="24"/>
          <w:lang w:val="fr-FR"/>
        </w:rPr>
      </w:pPr>
    </w:p>
    <w:p w:rsidR="00A66C08" w:rsidRDefault="00A66C08">
      <w:pPr>
        <w:pStyle w:val="Body1"/>
        <w:jc w:val="center"/>
        <w:rPr>
          <w:sz w:val="24"/>
          <w:szCs w:val="24"/>
          <w:lang w:val="fr-FR"/>
        </w:rPr>
      </w:pPr>
    </w:p>
    <w:p w:rsidR="00EE2FF0" w:rsidRDefault="000D0A4C">
      <w:pPr>
        <w:pStyle w:val="Body1"/>
        <w:jc w:val="center"/>
        <w:rPr>
          <w:sz w:val="24"/>
          <w:szCs w:val="24"/>
        </w:rPr>
      </w:pPr>
      <w:r>
        <w:rPr>
          <w:sz w:val="24"/>
          <w:szCs w:val="24"/>
        </w:rPr>
        <w:t>PRESS RELEASE</w:t>
      </w:r>
    </w:p>
    <w:p w:rsidR="00EE2FF0" w:rsidRDefault="00EE2FF0">
      <w:pPr>
        <w:pStyle w:val="Body1"/>
        <w:jc w:val="center"/>
        <w:rPr>
          <w:sz w:val="24"/>
          <w:szCs w:val="24"/>
        </w:rPr>
      </w:pPr>
    </w:p>
    <w:p w:rsidR="00EE2FF0" w:rsidRDefault="000D0A4C">
      <w:pPr>
        <w:pStyle w:val="Body1"/>
        <w:jc w:val="center"/>
        <w:rPr>
          <w:sz w:val="24"/>
          <w:szCs w:val="24"/>
        </w:rPr>
      </w:pPr>
      <w:r>
        <w:rPr>
          <w:sz w:val="24"/>
          <w:szCs w:val="24"/>
        </w:rPr>
        <w:t>FOR IMMEDIATE RELEASE</w:t>
      </w:r>
    </w:p>
    <w:p w:rsidR="00A66C08" w:rsidRDefault="00A66C08">
      <w:pPr>
        <w:pStyle w:val="Body1"/>
        <w:jc w:val="center"/>
        <w:rPr>
          <w:sz w:val="24"/>
          <w:szCs w:val="24"/>
        </w:rPr>
      </w:pPr>
    </w:p>
    <w:p w:rsidR="00EE2FF0" w:rsidRDefault="00EE2FF0">
      <w:pPr>
        <w:rPr>
          <w:rFonts w:ascii="Helvetica" w:eastAsia="Helvetica" w:hAnsi="Helvetica" w:cs="Helvetica"/>
        </w:rPr>
      </w:pPr>
    </w:p>
    <w:p w:rsidR="00EE2FF0" w:rsidRDefault="00A33D98">
      <w:pPr>
        <w:jc w:val="center"/>
        <w:rPr>
          <w:rFonts w:ascii="Helvetica"/>
          <w:b/>
          <w:bCs/>
          <w:color w:val="FF0000"/>
          <w:u w:color="FF0000"/>
        </w:rPr>
      </w:pPr>
      <w:r>
        <w:rPr>
          <w:rFonts w:ascii="Helvetica"/>
          <w:b/>
          <w:bCs/>
          <w:color w:val="FF0000"/>
          <w:u w:color="FF0000"/>
        </w:rPr>
        <w:t>CUPFA ANNOUNCES SPECIAL PROJECT AWARD RECIPIENT</w:t>
      </w:r>
    </w:p>
    <w:p w:rsidR="00A66C08" w:rsidRDefault="00A66C08">
      <w:pPr>
        <w:jc w:val="center"/>
        <w:rPr>
          <w:rFonts w:ascii="Helvetica" w:eastAsia="Helvetica" w:hAnsi="Helvetica" w:cs="Helvetica"/>
          <w:b/>
          <w:bCs/>
          <w:color w:val="FF0000"/>
          <w:u w:color="FF0000"/>
        </w:rPr>
      </w:pPr>
    </w:p>
    <w:p w:rsidR="00EE2FF0" w:rsidRDefault="00EE2FF0">
      <w:pPr>
        <w:rPr>
          <w:rFonts w:ascii="Helvetica" w:eastAsia="Helvetica" w:hAnsi="Helvetica" w:cs="Helvetica"/>
        </w:rPr>
      </w:pPr>
    </w:p>
    <w:p w:rsidR="00A8778E" w:rsidRDefault="00403CC2" w:rsidP="00A8778E">
      <w:pPr>
        <w:pStyle w:val="FreeForm"/>
        <w:rPr>
          <w:rFonts w:ascii="Gill Sans MT" w:hAnsi="Gill Sans MT" w:cs="Arial"/>
          <w:color w:val="222222"/>
          <w:sz w:val="22"/>
          <w:szCs w:val="22"/>
        </w:rPr>
      </w:pPr>
      <w:r w:rsidRPr="00A33D98">
        <w:rPr>
          <w:rFonts w:ascii="Gill Sans MT" w:hAnsi="Gill Sans MT"/>
          <w:sz w:val="22"/>
          <w:szCs w:val="22"/>
        </w:rPr>
        <w:t>Montreal, November 26</w:t>
      </w:r>
      <w:r w:rsidR="000D0A4C" w:rsidRPr="00A33D98">
        <w:rPr>
          <w:rFonts w:ascii="Gill Sans MT" w:hAnsi="Gill Sans MT"/>
          <w:sz w:val="22"/>
          <w:szCs w:val="22"/>
        </w:rPr>
        <w:t xml:space="preserve">, 2014 </w:t>
      </w:r>
      <w:r w:rsidR="0006652B" w:rsidRPr="00A33D98">
        <w:rPr>
          <w:rFonts w:ascii="Gill Sans MT" w:hAnsi="Gill Sans MT"/>
          <w:sz w:val="22"/>
          <w:szCs w:val="22"/>
        </w:rPr>
        <w:t>–</w:t>
      </w:r>
      <w:r w:rsidR="000D0A4C" w:rsidRPr="00A33D98">
        <w:rPr>
          <w:rFonts w:ascii="Gill Sans MT" w:hAnsi="Gill Sans MT"/>
          <w:sz w:val="22"/>
          <w:szCs w:val="22"/>
        </w:rPr>
        <w:t xml:space="preserve"> </w:t>
      </w:r>
      <w:r w:rsidR="00A33D98" w:rsidRPr="00A33D98">
        <w:rPr>
          <w:rFonts w:ascii="Gill Sans MT" w:hAnsi="Gill Sans MT"/>
          <w:sz w:val="22"/>
          <w:szCs w:val="22"/>
        </w:rPr>
        <w:t xml:space="preserve"> </w:t>
      </w:r>
      <w:r w:rsidRPr="00A33D98">
        <w:rPr>
          <w:rFonts w:ascii="Gill Sans MT" w:hAnsi="Gill Sans MT"/>
          <w:sz w:val="22"/>
          <w:szCs w:val="22"/>
        </w:rPr>
        <w:t>Concordia University Part-time Faculty Association</w:t>
      </w:r>
      <w:r>
        <w:rPr>
          <w:rFonts w:ascii="Gill Sans"/>
          <w:sz w:val="22"/>
          <w:szCs w:val="22"/>
        </w:rPr>
        <w:t xml:space="preserve"> (</w:t>
      </w:r>
      <w:r w:rsidRPr="00403CC2">
        <w:rPr>
          <w:rFonts w:ascii="Gill Sans MT" w:hAnsi="Gill Sans MT" w:cs="Arial"/>
          <w:color w:val="222222"/>
          <w:sz w:val="22"/>
          <w:szCs w:val="22"/>
          <w:shd w:val="clear" w:color="auto" w:fill="FFFFFF"/>
        </w:rPr>
        <w:t>CUPFA</w:t>
      </w:r>
      <w:r>
        <w:rPr>
          <w:rFonts w:ascii="Gill Sans MT" w:hAnsi="Gill Sans MT" w:cs="Arial"/>
          <w:color w:val="222222"/>
          <w:sz w:val="22"/>
          <w:szCs w:val="22"/>
          <w:shd w:val="clear" w:color="auto" w:fill="FFFFFF"/>
        </w:rPr>
        <w:t>)</w:t>
      </w:r>
      <w:r w:rsidRPr="00403CC2">
        <w:rPr>
          <w:rFonts w:ascii="Gill Sans MT" w:hAnsi="Gill Sans MT" w:cs="Arial"/>
          <w:color w:val="222222"/>
          <w:sz w:val="22"/>
          <w:szCs w:val="22"/>
          <w:shd w:val="clear" w:color="auto" w:fill="FFFFFF"/>
        </w:rPr>
        <w:t xml:space="preserve"> is plea</w:t>
      </w:r>
      <w:r w:rsidR="00A33D98">
        <w:rPr>
          <w:rFonts w:ascii="Gill Sans MT" w:hAnsi="Gill Sans MT" w:cs="Arial"/>
          <w:color w:val="222222"/>
          <w:sz w:val="22"/>
          <w:szCs w:val="22"/>
          <w:shd w:val="clear" w:color="auto" w:fill="FFFFFF"/>
        </w:rPr>
        <w:t>sed to announce that Part-time F</w:t>
      </w:r>
      <w:r w:rsidRPr="00403CC2">
        <w:rPr>
          <w:rFonts w:ascii="Gill Sans MT" w:hAnsi="Gill Sans MT" w:cs="Arial"/>
          <w:color w:val="222222"/>
          <w:sz w:val="22"/>
          <w:szCs w:val="22"/>
          <w:shd w:val="clear" w:color="auto" w:fill="FFFFFF"/>
        </w:rPr>
        <w:t>aculty member Dr. James Freeman is the recipient of the 2014-15 Special Project Award.  The $10,000 award will allow Dr. Freeman to carry out field research in Brazil next summer and present his findings at two International conferences.</w:t>
      </w:r>
      <w:r w:rsidRPr="00403CC2">
        <w:rPr>
          <w:rFonts w:ascii="Gill Sans MT" w:hAnsi="Gill Sans MT" w:cs="Arial"/>
          <w:color w:val="222222"/>
          <w:sz w:val="22"/>
          <w:szCs w:val="22"/>
        </w:rPr>
        <w:br/>
      </w:r>
      <w:r w:rsidRPr="00403CC2">
        <w:rPr>
          <w:rFonts w:ascii="Gill Sans MT" w:hAnsi="Gill Sans MT" w:cs="Arial"/>
          <w:color w:val="222222"/>
          <w:sz w:val="22"/>
          <w:szCs w:val="22"/>
        </w:rPr>
        <w:br/>
      </w:r>
      <w:r w:rsidRPr="00403CC2">
        <w:rPr>
          <w:rFonts w:ascii="Gill Sans MT" w:hAnsi="Gill Sans MT" w:cs="Arial"/>
          <w:color w:val="222222"/>
          <w:sz w:val="22"/>
          <w:szCs w:val="22"/>
          <w:shd w:val="clear" w:color="auto" w:fill="FFFFFF"/>
        </w:rPr>
        <w:t>Dr. Freeman teaches part-time in the Department of Geography, Planning and Environme</w:t>
      </w:r>
      <w:r w:rsidR="00A33D98">
        <w:rPr>
          <w:rFonts w:ascii="Gill Sans MT" w:hAnsi="Gill Sans MT" w:cs="Arial"/>
          <w:color w:val="222222"/>
          <w:sz w:val="22"/>
          <w:szCs w:val="22"/>
          <w:shd w:val="clear" w:color="auto" w:fill="FFFFFF"/>
        </w:rPr>
        <w:t>n</w:t>
      </w:r>
      <w:r w:rsidRPr="00403CC2">
        <w:rPr>
          <w:rFonts w:ascii="Gill Sans MT" w:hAnsi="Gill Sans MT" w:cs="Arial"/>
          <w:color w:val="222222"/>
          <w:sz w:val="22"/>
          <w:szCs w:val="22"/>
          <w:shd w:val="clear" w:color="auto" w:fill="FFFFFF"/>
        </w:rPr>
        <w:t>t.  He earned his PhD in geography from the University of California at Berkeley in 2002.  Researching popular culture, public space and political economy in Rio de Janeiro for almost 20 years, James is the author of numerous scholarly articles on these topics.  He has recently given a series of public and academic lectures on the consequences of the World</w:t>
      </w:r>
      <w:r w:rsidR="00A33D98">
        <w:rPr>
          <w:rFonts w:ascii="Gill Sans MT" w:hAnsi="Gill Sans MT" w:cs="Arial"/>
          <w:color w:val="222222"/>
          <w:sz w:val="22"/>
          <w:szCs w:val="22"/>
          <w:shd w:val="clear" w:color="auto" w:fill="FFFFFF"/>
        </w:rPr>
        <w:t xml:space="preserve"> Cup and the Olympic Games for </w:t>
      </w:r>
      <w:r w:rsidRPr="00403CC2">
        <w:rPr>
          <w:rFonts w:ascii="Gill Sans MT" w:hAnsi="Gill Sans MT" w:cs="Arial"/>
          <w:color w:val="222222"/>
          <w:sz w:val="22"/>
          <w:szCs w:val="22"/>
          <w:shd w:val="clear" w:color="auto" w:fill="FFFFFF"/>
        </w:rPr>
        <w:t xml:space="preserve">Rio's citizens, including a presentation at the first CUPFA </w:t>
      </w:r>
      <w:proofErr w:type="spellStart"/>
      <w:r w:rsidRPr="00403CC2">
        <w:rPr>
          <w:rFonts w:ascii="Gill Sans MT" w:hAnsi="Gill Sans MT" w:cs="Arial"/>
          <w:color w:val="222222"/>
          <w:sz w:val="22"/>
          <w:szCs w:val="22"/>
          <w:shd w:val="clear" w:color="auto" w:fill="FFFFFF"/>
        </w:rPr>
        <w:t>MicroTalk</w:t>
      </w:r>
      <w:proofErr w:type="spellEnd"/>
      <w:r w:rsidRPr="00403CC2">
        <w:rPr>
          <w:rFonts w:ascii="Gill Sans MT" w:hAnsi="Gill Sans MT" w:cs="Arial"/>
          <w:color w:val="222222"/>
          <w:sz w:val="22"/>
          <w:szCs w:val="22"/>
          <w:shd w:val="clear" w:color="auto" w:fill="FFFFFF"/>
        </w:rPr>
        <w:t xml:space="preserve"> event, entitled 'Control and Identity' held in October 2013 at Concordia.  This year James has presented his research at UQAM; the </w:t>
      </w:r>
      <w:proofErr w:type="spellStart"/>
      <w:r w:rsidRPr="00403CC2">
        <w:rPr>
          <w:rFonts w:ascii="Gill Sans MT" w:hAnsi="Gill Sans MT" w:cs="Arial"/>
          <w:color w:val="222222"/>
          <w:sz w:val="22"/>
          <w:szCs w:val="22"/>
          <w:shd w:val="clear" w:color="auto" w:fill="FFFFFF"/>
        </w:rPr>
        <w:t>Université</w:t>
      </w:r>
      <w:proofErr w:type="spellEnd"/>
      <w:r w:rsidRPr="00403CC2">
        <w:rPr>
          <w:rFonts w:ascii="Gill Sans MT" w:hAnsi="Gill Sans MT" w:cs="Arial"/>
          <w:color w:val="222222"/>
          <w:sz w:val="22"/>
          <w:szCs w:val="22"/>
          <w:shd w:val="clear" w:color="auto" w:fill="FFFFFF"/>
        </w:rPr>
        <w:t xml:space="preserve"> de Montréal; the Association of American Geographers' conference in Tampa; the Second International Mega-Events and the City Conference in Rio de Janeiro.  Last June, he was an invited speaker at the 'What is the Meaning of the World Cup' conference at Georgia State University.</w:t>
      </w:r>
      <w:r w:rsidRPr="00403CC2">
        <w:rPr>
          <w:rFonts w:ascii="Gill Sans MT" w:hAnsi="Gill Sans MT" w:cs="Arial"/>
          <w:color w:val="222222"/>
          <w:sz w:val="22"/>
          <w:szCs w:val="22"/>
        </w:rPr>
        <w:br/>
      </w:r>
      <w:r w:rsidRPr="00403CC2">
        <w:rPr>
          <w:rFonts w:ascii="Gill Sans MT" w:hAnsi="Gill Sans MT" w:cs="Arial"/>
          <w:color w:val="222222"/>
          <w:sz w:val="22"/>
          <w:szCs w:val="22"/>
        </w:rPr>
        <w:br/>
      </w:r>
      <w:r w:rsidRPr="00403CC2">
        <w:rPr>
          <w:rFonts w:ascii="Gill Sans MT" w:hAnsi="Gill Sans MT" w:cs="Arial"/>
          <w:color w:val="222222"/>
          <w:sz w:val="22"/>
          <w:szCs w:val="22"/>
          <w:shd w:val="clear" w:color="auto" w:fill="FFFFFF"/>
        </w:rPr>
        <w:t>James' research project, 'Pacification by Gentrification: Mega-Events and the Transformation of Rio de Janeiro's Favelas' looks at the impact of the World Cup and the Olympics on housing markets in Favela communities.  He writes</w:t>
      </w:r>
      <w:proofErr w:type="gramStart"/>
      <w:r w:rsidRPr="00403CC2">
        <w:rPr>
          <w:rFonts w:ascii="Gill Sans MT" w:hAnsi="Gill Sans MT" w:cs="Arial"/>
          <w:color w:val="222222"/>
          <w:sz w:val="22"/>
          <w:szCs w:val="22"/>
          <w:shd w:val="clear" w:color="auto" w:fill="FFFFFF"/>
        </w:rPr>
        <w:t>:</w:t>
      </w:r>
      <w:proofErr w:type="gramEnd"/>
      <w:r w:rsidRPr="00403CC2">
        <w:rPr>
          <w:rFonts w:ascii="Gill Sans MT" w:hAnsi="Gill Sans MT" w:cs="Arial"/>
          <w:color w:val="222222"/>
          <w:sz w:val="22"/>
          <w:szCs w:val="22"/>
        </w:rPr>
        <w:br/>
      </w:r>
      <w:r w:rsidRPr="00403CC2">
        <w:rPr>
          <w:rFonts w:ascii="Gill Sans MT" w:hAnsi="Gill Sans MT" w:cs="Arial"/>
          <w:color w:val="222222"/>
          <w:sz w:val="22"/>
          <w:szCs w:val="22"/>
        </w:rPr>
        <w:br/>
      </w:r>
      <w:r w:rsidR="00A8778E">
        <w:rPr>
          <w:rFonts w:ascii="Gill Sans MT" w:hAnsi="Gill Sans MT" w:cs="Arial"/>
          <w:color w:val="222222"/>
          <w:sz w:val="22"/>
          <w:szCs w:val="22"/>
        </w:rPr>
        <w:t>“</w:t>
      </w:r>
      <w:r w:rsidR="00A8778E" w:rsidRPr="00A8778E">
        <w:rPr>
          <w:rFonts w:ascii="Gill Sans MT" w:hAnsi="Gill Sans MT" w:cs="Arial"/>
          <w:color w:val="222222"/>
          <w:sz w:val="22"/>
          <w:szCs w:val="22"/>
        </w:rPr>
        <w:t>Rio de Janeiro is in the midst of a dramatic transformation as part of a mega-event led strategy of urban</w:t>
      </w:r>
      <w:r w:rsidR="00A8778E">
        <w:rPr>
          <w:rFonts w:ascii="Gill Sans MT" w:hAnsi="Gill Sans MT" w:cs="Arial"/>
          <w:color w:val="222222"/>
          <w:sz w:val="22"/>
          <w:szCs w:val="22"/>
        </w:rPr>
        <w:t xml:space="preserve"> </w:t>
      </w:r>
      <w:r w:rsidR="00A8778E" w:rsidRPr="00A8778E">
        <w:rPr>
          <w:rFonts w:ascii="Gill Sans MT" w:hAnsi="Gill Sans MT" w:cs="Arial"/>
          <w:color w:val="222222"/>
          <w:sz w:val="22"/>
          <w:szCs w:val="22"/>
        </w:rPr>
        <w:t xml:space="preserve">development, centered on the recent soccer World Cup and the upcoming 2016 summer Olympics. </w:t>
      </w:r>
      <w:r w:rsidR="00A8778E">
        <w:rPr>
          <w:rFonts w:ascii="Gill Sans MT" w:hAnsi="Gill Sans MT" w:cs="Arial"/>
          <w:color w:val="222222"/>
          <w:sz w:val="22"/>
          <w:szCs w:val="22"/>
        </w:rPr>
        <w:t xml:space="preserve"> </w:t>
      </w:r>
      <w:r w:rsidR="00A8778E" w:rsidRPr="00A8778E">
        <w:rPr>
          <w:rFonts w:ascii="Gill Sans MT" w:hAnsi="Gill Sans MT" w:cs="Arial"/>
          <w:color w:val="222222"/>
          <w:sz w:val="22"/>
          <w:szCs w:val="22"/>
        </w:rPr>
        <w:t xml:space="preserve">The business of the games is highly dependent on a policy of favela pacification, which combines military occupation and public works. </w:t>
      </w:r>
      <w:r w:rsidR="00A8778E">
        <w:rPr>
          <w:rFonts w:ascii="Gill Sans MT" w:hAnsi="Gill Sans MT" w:cs="Arial"/>
          <w:color w:val="222222"/>
          <w:sz w:val="22"/>
          <w:szCs w:val="22"/>
        </w:rPr>
        <w:t xml:space="preserve"> </w:t>
      </w:r>
      <w:r w:rsidR="00A8778E" w:rsidRPr="00A8778E">
        <w:rPr>
          <w:rFonts w:ascii="Gill Sans MT" w:hAnsi="Gill Sans MT" w:cs="Arial"/>
          <w:color w:val="222222"/>
          <w:sz w:val="22"/>
          <w:szCs w:val="22"/>
        </w:rPr>
        <w:t xml:space="preserve">Gentrification is an emerging consequence of these interventions, which in turn helps further “tame” these favelas, making them less threatening to outsiders. </w:t>
      </w:r>
      <w:r w:rsidR="00A8778E">
        <w:rPr>
          <w:rFonts w:ascii="Gill Sans MT" w:hAnsi="Gill Sans MT" w:cs="Arial"/>
          <w:color w:val="222222"/>
          <w:sz w:val="22"/>
          <w:szCs w:val="22"/>
        </w:rPr>
        <w:t xml:space="preserve"> </w:t>
      </w:r>
      <w:r w:rsidR="00A8778E" w:rsidRPr="00A8778E">
        <w:rPr>
          <w:rFonts w:ascii="Gill Sans MT" w:hAnsi="Gill Sans MT" w:cs="Arial"/>
          <w:color w:val="222222"/>
          <w:sz w:val="22"/>
          <w:szCs w:val="22"/>
        </w:rPr>
        <w:t xml:space="preserve">Once police expel drug </w:t>
      </w:r>
      <w:r w:rsidR="00A8778E">
        <w:rPr>
          <w:rFonts w:ascii="Gill Sans MT" w:hAnsi="Gill Sans MT" w:cs="Arial"/>
          <w:color w:val="222222"/>
          <w:sz w:val="22"/>
          <w:szCs w:val="22"/>
        </w:rPr>
        <w:t>gangs and in</w:t>
      </w:r>
      <w:r w:rsidR="00A8778E" w:rsidRPr="00A8778E">
        <w:rPr>
          <w:rFonts w:ascii="Gill Sans MT" w:hAnsi="Gill Sans MT" w:cs="Arial"/>
          <w:color w:val="222222"/>
          <w:sz w:val="22"/>
          <w:szCs w:val="22"/>
        </w:rPr>
        <w:t>still a more formal rule of law, favela housing becomes more appealing to outsiders who push up property values and push out long-time residents.</w:t>
      </w:r>
      <w:r w:rsidR="00A8778E">
        <w:rPr>
          <w:rFonts w:ascii="Gill Sans MT" w:hAnsi="Gill Sans MT" w:cs="Arial"/>
          <w:color w:val="222222"/>
          <w:sz w:val="22"/>
          <w:szCs w:val="22"/>
        </w:rPr>
        <w:t>”</w:t>
      </w:r>
    </w:p>
    <w:p w:rsidR="00403CC2" w:rsidRPr="00403CC2" w:rsidRDefault="00403CC2" w:rsidP="00A8778E">
      <w:pPr>
        <w:pStyle w:val="FreeForm"/>
        <w:rPr>
          <w:rFonts w:ascii="Gill Sans MT" w:hAnsi="Gill Sans MT"/>
          <w:sz w:val="22"/>
          <w:szCs w:val="22"/>
        </w:rPr>
      </w:pPr>
      <w:r w:rsidRPr="00403CC2">
        <w:rPr>
          <w:rFonts w:ascii="Gill Sans MT" w:hAnsi="Gill Sans MT" w:cs="Arial"/>
          <w:color w:val="222222"/>
          <w:sz w:val="22"/>
          <w:szCs w:val="22"/>
        </w:rPr>
        <w:br/>
      </w:r>
      <w:r w:rsidR="00A8778E">
        <w:rPr>
          <w:rFonts w:ascii="Gill Sans MT" w:hAnsi="Gill Sans MT" w:cs="Arial"/>
          <w:color w:val="222222"/>
          <w:sz w:val="22"/>
          <w:szCs w:val="22"/>
          <w:shd w:val="clear" w:color="auto" w:fill="FFFFFF"/>
        </w:rPr>
        <w:t>CUPFA has teamed up with </w:t>
      </w:r>
      <w:r w:rsidRPr="00403CC2">
        <w:rPr>
          <w:rFonts w:ascii="Gill Sans MT" w:hAnsi="Gill Sans MT" w:cs="Arial"/>
          <w:color w:val="222222"/>
          <w:sz w:val="22"/>
          <w:szCs w:val="22"/>
          <w:shd w:val="clear" w:color="auto" w:fill="FFFFFF"/>
        </w:rPr>
        <w:t>Concordia's Office of Community Engagement to support Dr. Freeman's community focused project.  During the winter semester of 2015 Dr. Freeman will be a guest at one of the public conversations organized by the University of the Street</w:t>
      </w:r>
      <w:r w:rsidR="00A33D98">
        <w:rPr>
          <w:rFonts w:ascii="Gill Sans MT" w:hAnsi="Gill Sans MT" w:cs="Arial"/>
          <w:color w:val="222222"/>
          <w:sz w:val="22"/>
          <w:szCs w:val="22"/>
          <w:shd w:val="clear" w:color="auto" w:fill="FFFFFF"/>
        </w:rPr>
        <w:t>s</w:t>
      </w:r>
      <w:r w:rsidRPr="00403CC2">
        <w:rPr>
          <w:rFonts w:ascii="Gill Sans MT" w:hAnsi="Gill Sans MT" w:cs="Arial"/>
          <w:color w:val="222222"/>
          <w:sz w:val="22"/>
          <w:szCs w:val="22"/>
          <w:shd w:val="clear" w:color="auto" w:fill="FFFFFF"/>
        </w:rPr>
        <w:t xml:space="preserve"> Café.  As a </w:t>
      </w:r>
      <w:r w:rsidRPr="00403CC2">
        <w:rPr>
          <w:rFonts w:ascii="Gill Sans MT" w:hAnsi="Gill Sans MT" w:cs="Arial"/>
          <w:color w:val="222222"/>
          <w:sz w:val="22"/>
          <w:szCs w:val="22"/>
          <w:shd w:val="clear" w:color="auto" w:fill="FFFFFF"/>
        </w:rPr>
        <w:lastRenderedPageBreak/>
        <w:t>program of the Office of Community Engagemen</w:t>
      </w:r>
      <w:r w:rsidR="00A33D98">
        <w:rPr>
          <w:rFonts w:ascii="Gill Sans MT" w:hAnsi="Gill Sans MT" w:cs="Arial"/>
          <w:color w:val="222222"/>
          <w:sz w:val="22"/>
          <w:szCs w:val="22"/>
          <w:shd w:val="clear" w:color="auto" w:fill="FFFFFF"/>
        </w:rPr>
        <w:t xml:space="preserve">t, the University of the Streets </w:t>
      </w:r>
      <w:r w:rsidRPr="00403CC2">
        <w:rPr>
          <w:rFonts w:ascii="Gill Sans MT" w:hAnsi="Gill Sans MT" w:cs="Arial"/>
          <w:color w:val="222222"/>
          <w:sz w:val="22"/>
          <w:szCs w:val="22"/>
          <w:shd w:val="clear" w:color="auto" w:fill="FFFFFF"/>
        </w:rPr>
        <w:t xml:space="preserve">Café organizes conversations in cafés and community spaces across Montreal.  These events seek to reinvent the idea of the university by creating spaces for lifelong learning, critical thinking and community engagement in local </w:t>
      </w:r>
      <w:proofErr w:type="spellStart"/>
      <w:r w:rsidRPr="00403CC2">
        <w:rPr>
          <w:rFonts w:ascii="Gill Sans MT" w:hAnsi="Gill Sans MT" w:cs="Arial"/>
          <w:color w:val="222222"/>
          <w:sz w:val="22"/>
          <w:szCs w:val="22"/>
          <w:shd w:val="clear" w:color="auto" w:fill="FFFFFF"/>
        </w:rPr>
        <w:t>neighbourhoods</w:t>
      </w:r>
      <w:proofErr w:type="spellEnd"/>
      <w:r w:rsidRPr="00403CC2">
        <w:rPr>
          <w:rFonts w:ascii="Gill Sans MT" w:hAnsi="Gill Sans MT" w:cs="Arial"/>
          <w:color w:val="222222"/>
          <w:sz w:val="22"/>
          <w:szCs w:val="22"/>
          <w:shd w:val="clear" w:color="auto" w:fill="FFFFFF"/>
        </w:rPr>
        <w:t>.</w:t>
      </w:r>
      <w:r w:rsidRPr="00403CC2">
        <w:rPr>
          <w:rFonts w:ascii="Gill Sans MT" w:hAnsi="Gill Sans MT" w:cs="Arial"/>
          <w:color w:val="222222"/>
          <w:sz w:val="22"/>
          <w:szCs w:val="22"/>
        </w:rPr>
        <w:br/>
      </w:r>
      <w:r w:rsidRPr="00403CC2">
        <w:rPr>
          <w:rFonts w:ascii="Gill Sans MT" w:hAnsi="Gill Sans MT" w:cs="Arial"/>
          <w:color w:val="222222"/>
          <w:sz w:val="22"/>
          <w:szCs w:val="22"/>
        </w:rPr>
        <w:br/>
      </w:r>
      <w:r w:rsidRPr="00403CC2">
        <w:rPr>
          <w:rFonts w:ascii="Gill Sans MT" w:hAnsi="Gill Sans MT" w:cs="Arial"/>
          <w:color w:val="222222"/>
          <w:sz w:val="22"/>
          <w:szCs w:val="22"/>
          <w:shd w:val="clear" w:color="auto" w:fill="FFFFFF"/>
        </w:rPr>
        <w:t>Dr. Freeman's research will act as a catalyst for an important conversation about the complex human and economic issues that arise when large international events promise revitalization and growth.  The program is free and open to participants of all ages, backgrounds and levels of education.</w:t>
      </w:r>
      <w:r w:rsidR="00A66C08">
        <w:rPr>
          <w:rFonts w:ascii="Gill Sans MT" w:hAnsi="Gill Sans MT" w:cs="Arial"/>
          <w:color w:val="222222"/>
          <w:sz w:val="22"/>
          <w:szCs w:val="22"/>
          <w:shd w:val="clear" w:color="auto" w:fill="FFFFFF"/>
        </w:rPr>
        <w:t xml:space="preserve">  </w:t>
      </w:r>
      <w:r w:rsidRPr="00403CC2">
        <w:rPr>
          <w:rFonts w:ascii="Gill Sans MT" w:hAnsi="Gill Sans MT" w:cs="Arial"/>
          <w:color w:val="222222"/>
          <w:sz w:val="22"/>
          <w:szCs w:val="22"/>
          <w:shd w:val="clear" w:color="auto" w:fill="FFFFFF"/>
        </w:rPr>
        <w:t>Dr. Freeman will also present</w:t>
      </w:r>
      <w:r w:rsidR="00A66C08">
        <w:rPr>
          <w:rFonts w:ascii="Gill Sans MT" w:hAnsi="Gill Sans MT" w:cs="Arial"/>
          <w:color w:val="222222"/>
          <w:sz w:val="22"/>
          <w:szCs w:val="22"/>
          <w:shd w:val="clear" w:color="auto" w:fill="FFFFFF"/>
        </w:rPr>
        <w:t xml:space="preserve"> and discuss</w:t>
      </w:r>
      <w:r w:rsidRPr="00403CC2">
        <w:rPr>
          <w:rFonts w:ascii="Gill Sans MT" w:hAnsi="Gill Sans MT" w:cs="Arial"/>
          <w:color w:val="222222"/>
          <w:sz w:val="22"/>
          <w:szCs w:val="22"/>
          <w:shd w:val="clear" w:color="auto" w:fill="FFFFFF"/>
        </w:rPr>
        <w:t xml:space="preserve"> his research at a public lecture at Concordia in the fall of 2015.</w:t>
      </w:r>
      <w:r w:rsidR="00A66C08">
        <w:rPr>
          <w:rFonts w:ascii="Gill Sans MT" w:hAnsi="Gill Sans MT" w:cs="Arial"/>
          <w:color w:val="222222"/>
          <w:sz w:val="22"/>
          <w:szCs w:val="22"/>
          <w:shd w:val="clear" w:color="auto" w:fill="FFFFFF"/>
        </w:rPr>
        <w:t xml:space="preserve">  </w:t>
      </w:r>
      <w:bookmarkStart w:id="0" w:name="_GoBack"/>
      <w:bookmarkEnd w:id="0"/>
      <w:r w:rsidR="00A33D98">
        <w:rPr>
          <w:rFonts w:ascii="Gill Sans MT" w:hAnsi="Gill Sans MT" w:cs="Arial"/>
          <w:color w:val="222222"/>
          <w:sz w:val="22"/>
          <w:szCs w:val="22"/>
          <w:shd w:val="clear" w:color="auto" w:fill="FFFFFF"/>
        </w:rPr>
        <w:t>Both of these exciting events,</w:t>
      </w:r>
      <w:r w:rsidRPr="00403CC2">
        <w:rPr>
          <w:rFonts w:ascii="Gill Sans MT" w:hAnsi="Gill Sans MT" w:cs="Arial"/>
          <w:color w:val="222222"/>
          <w:sz w:val="22"/>
          <w:szCs w:val="22"/>
          <w:shd w:val="clear" w:color="auto" w:fill="FFFFFF"/>
        </w:rPr>
        <w:t xml:space="preserve"> focusing on the impact of mega events on local communities</w:t>
      </w:r>
      <w:r w:rsidR="00A33D98">
        <w:rPr>
          <w:rFonts w:ascii="Gill Sans MT" w:hAnsi="Gill Sans MT" w:cs="Arial"/>
          <w:color w:val="222222"/>
          <w:sz w:val="22"/>
          <w:szCs w:val="22"/>
          <w:shd w:val="clear" w:color="auto" w:fill="FFFFFF"/>
        </w:rPr>
        <w:t>,</w:t>
      </w:r>
      <w:r w:rsidRPr="00403CC2">
        <w:rPr>
          <w:rFonts w:ascii="Gill Sans MT" w:hAnsi="Gill Sans MT" w:cs="Arial"/>
          <w:color w:val="222222"/>
          <w:sz w:val="22"/>
          <w:szCs w:val="22"/>
          <w:shd w:val="clear" w:color="auto" w:fill="FFFFFF"/>
        </w:rPr>
        <w:t> offer a unique opportunity to engage and participate.  Make sure to keep an eye out for publicity providing further details.</w:t>
      </w:r>
    </w:p>
    <w:p w:rsidR="00403CC2" w:rsidRPr="00403CC2" w:rsidRDefault="00403CC2" w:rsidP="00403CC2">
      <w:pPr>
        <w:pStyle w:val="FreeForm"/>
        <w:rPr>
          <w:rFonts w:ascii="Gill Sans MT" w:hAnsi="Gill Sans MT"/>
          <w:sz w:val="22"/>
          <w:szCs w:val="22"/>
        </w:rPr>
      </w:pPr>
    </w:p>
    <w:p w:rsidR="008B5A72" w:rsidRPr="00A8778E" w:rsidRDefault="00A66C08" w:rsidP="00A66C08">
      <w:pPr>
        <w:jc w:val="center"/>
        <w:rPr>
          <w:rFonts w:ascii="Gill Sans" w:eastAsia="Gill Sans" w:hAnsi="Gill Sans" w:cs="Gill Sans"/>
          <w:sz w:val="22"/>
          <w:szCs w:val="22"/>
        </w:rPr>
      </w:pPr>
      <w:r w:rsidRPr="00A66C08">
        <w:rPr>
          <w:rFonts w:ascii="Gill Sans" w:eastAsia="Gill Sans" w:hAnsi="Gill Sans" w:cs="Gill Sans"/>
          <w:sz w:val="22"/>
          <w:szCs w:val="22"/>
        </w:rPr>
        <w:t>- 30 -</w:t>
      </w:r>
    </w:p>
    <w:p w:rsidR="008B5A72" w:rsidRPr="0029447A" w:rsidRDefault="008B5A72">
      <w:pPr>
        <w:pStyle w:val="FreeForm"/>
        <w:rPr>
          <w:rFonts w:ascii="Gill Sans" w:eastAsia="Gill Sans" w:hAnsi="Gill Sans" w:cs="Gill Sans"/>
          <w:sz w:val="22"/>
          <w:szCs w:val="22"/>
        </w:rPr>
      </w:pPr>
    </w:p>
    <w:p w:rsidR="0006652B" w:rsidRPr="00A33D98" w:rsidRDefault="000D0A4C">
      <w:pPr>
        <w:rPr>
          <w:rFonts w:ascii="Gill Sans MT" w:hAnsi="Gill Sans MT"/>
        </w:rPr>
      </w:pPr>
      <w:r w:rsidRPr="00A33D98">
        <w:rPr>
          <w:rFonts w:ascii="Gill Sans MT" w:hAnsi="Gill Sans MT"/>
          <w:sz w:val="22"/>
          <w:szCs w:val="22"/>
        </w:rPr>
        <w:t>For more inform</w:t>
      </w:r>
      <w:r w:rsidR="008B5A72" w:rsidRPr="00A33D98">
        <w:rPr>
          <w:rFonts w:ascii="Gill Sans MT" w:hAnsi="Gill Sans MT"/>
          <w:sz w:val="22"/>
          <w:szCs w:val="22"/>
        </w:rPr>
        <w:t xml:space="preserve">ation </w:t>
      </w:r>
      <w:r w:rsidRPr="00A33D98">
        <w:rPr>
          <w:rFonts w:ascii="Gill Sans MT" w:hAnsi="Gill Sans MT"/>
          <w:sz w:val="22"/>
          <w:szCs w:val="22"/>
        </w:rPr>
        <w:t>contact</w:t>
      </w:r>
      <w:r w:rsidR="00A33D98">
        <w:rPr>
          <w:rFonts w:ascii="Gill Sans MT" w:hAnsi="Gill Sans MT"/>
          <w:sz w:val="22"/>
          <w:szCs w:val="22"/>
        </w:rPr>
        <w:t xml:space="preserve"> Sally Cooke</w:t>
      </w:r>
      <w:r w:rsidR="0006652B" w:rsidRPr="00A33D98">
        <w:rPr>
          <w:rFonts w:ascii="Gill Sans MT" w:hAnsi="Gill Sans MT"/>
          <w:sz w:val="22"/>
          <w:szCs w:val="22"/>
        </w:rPr>
        <w:t>, Chair of Communications, CUPFA</w:t>
      </w:r>
      <w:r w:rsidRPr="00A33D98">
        <w:rPr>
          <w:rFonts w:ascii="Gill Sans MT" w:hAnsi="Gill Sans MT"/>
          <w:sz w:val="22"/>
          <w:szCs w:val="22"/>
        </w:rPr>
        <w:t xml:space="preserve"> 514 848-2424 extension 3691 or</w:t>
      </w:r>
      <w:r w:rsidR="0006652B" w:rsidRPr="00A33D98">
        <w:rPr>
          <w:rFonts w:ascii="Gill Sans MT" w:hAnsi="Gill Sans MT"/>
        </w:rPr>
        <w:t xml:space="preserve"> </w:t>
      </w:r>
      <w:hyperlink r:id="rId9" w:history="1">
        <w:r w:rsidR="0006652B" w:rsidRPr="00A33D98">
          <w:rPr>
            <w:rStyle w:val="Hyperlink"/>
            <w:rFonts w:ascii="Gill Sans MT" w:hAnsi="Gill Sans MT"/>
          </w:rPr>
          <w:t>svccupfa@gmail.com</w:t>
        </w:r>
      </w:hyperlink>
    </w:p>
    <w:p w:rsidR="00EE2FF0" w:rsidRPr="00A33D98" w:rsidRDefault="0006652B" w:rsidP="00A33D98">
      <w:pPr>
        <w:tabs>
          <w:tab w:val="left" w:pos="1650"/>
        </w:tabs>
        <w:rPr>
          <w:rFonts w:ascii="Gill Sans MT" w:eastAsia="Gill Sans" w:hAnsi="Gill Sans MT" w:cs="Gill Sans"/>
          <w:sz w:val="22"/>
          <w:szCs w:val="22"/>
        </w:rPr>
      </w:pPr>
      <w:r w:rsidRPr="00A33D98">
        <w:rPr>
          <w:rFonts w:ascii="Gill Sans MT" w:eastAsia="Gill Sans" w:hAnsi="Gill Sans MT" w:cs="Gill Sans"/>
          <w:sz w:val="22"/>
          <w:szCs w:val="22"/>
        </w:rPr>
        <w:t xml:space="preserve"> </w:t>
      </w:r>
      <w:r w:rsidR="00A33D98" w:rsidRPr="00A33D98">
        <w:rPr>
          <w:rFonts w:ascii="Gill Sans MT" w:eastAsia="Gill Sans" w:hAnsi="Gill Sans MT" w:cs="Gill Sans"/>
          <w:sz w:val="22"/>
          <w:szCs w:val="22"/>
        </w:rPr>
        <w:tab/>
      </w:r>
    </w:p>
    <w:p w:rsidR="00EE2FF0" w:rsidRDefault="00EE2FF0">
      <w:pPr>
        <w:jc w:val="center"/>
      </w:pPr>
    </w:p>
    <w:sectPr w:rsidR="00EE2FF0" w:rsidSect="0029447A">
      <w:headerReference w:type="default" r:id="rId10"/>
      <w:footerReference w:type="default" r:id="rId11"/>
      <w:pgSz w:w="12240" w:h="15840"/>
      <w:pgMar w:top="720"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C2" w:rsidRDefault="00403CC2">
      <w:r>
        <w:separator/>
      </w:r>
    </w:p>
  </w:endnote>
  <w:endnote w:type="continuationSeparator" w:id="0">
    <w:p w:rsidR="00403CC2" w:rsidRDefault="004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2" w:rsidRDefault="00403CC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C2" w:rsidRDefault="00403CC2">
      <w:r>
        <w:separator/>
      </w:r>
    </w:p>
  </w:footnote>
  <w:footnote w:type="continuationSeparator" w:id="0">
    <w:p w:rsidR="00403CC2" w:rsidRDefault="0040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2" w:rsidRDefault="00403CC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1E6"/>
    <w:multiLevelType w:val="hybridMultilevel"/>
    <w:tmpl w:val="6CDEDD1A"/>
    <w:lvl w:ilvl="0" w:tplc="8AFC6028">
      <w:start w:val="30"/>
      <w:numFmt w:val="bullet"/>
      <w:lvlText w:val="-"/>
      <w:lvlJc w:val="left"/>
      <w:pPr>
        <w:ind w:left="1080" w:hanging="360"/>
      </w:pPr>
      <w:rPr>
        <w:rFonts w:ascii="Gill Sans" w:eastAsia="Arial Unicode MS" w:hAnsi="Gill Sans"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240319"/>
    <w:multiLevelType w:val="hybridMultilevel"/>
    <w:tmpl w:val="137604B2"/>
    <w:lvl w:ilvl="0" w:tplc="2AFA0AB4">
      <w:start w:val="30"/>
      <w:numFmt w:val="bullet"/>
      <w:lvlText w:val="-"/>
      <w:lvlJc w:val="left"/>
      <w:pPr>
        <w:ind w:left="720" w:hanging="360"/>
      </w:pPr>
      <w:rPr>
        <w:rFonts w:ascii="Gill Sans" w:eastAsia="Arial Unicode MS" w:hAnsi="Gill San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2FF0"/>
    <w:rsid w:val="0006652B"/>
    <w:rsid w:val="000D0A4C"/>
    <w:rsid w:val="001A3AB5"/>
    <w:rsid w:val="0029447A"/>
    <w:rsid w:val="00403CC2"/>
    <w:rsid w:val="004B32EF"/>
    <w:rsid w:val="00581020"/>
    <w:rsid w:val="008B5A72"/>
    <w:rsid w:val="00920E9B"/>
    <w:rsid w:val="00A33D98"/>
    <w:rsid w:val="00A66C08"/>
    <w:rsid w:val="00A8778E"/>
    <w:rsid w:val="00B3721C"/>
    <w:rsid w:val="00DF037B"/>
    <w:rsid w:val="00EE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outlineLvl w:val="0"/>
    </w:pPr>
    <w:rPr>
      <w:rFonts w:ascii="Verdana" w:hAnsi="Arial Unicode MS" w:cs="Arial Unicode MS"/>
      <w:color w:val="000000"/>
      <w:sz w:val="18"/>
      <w:szCs w:val="18"/>
      <w:u w:color="000000"/>
    </w:rPr>
  </w:style>
  <w:style w:type="paragraph" w:customStyle="1" w:styleId="FreeForm">
    <w:name w:val="Free Form"/>
    <w:rPr>
      <w:rFonts w:hAnsi="Arial Unicode MS" w:cs="Arial Unicode MS"/>
      <w:color w:val="000000"/>
      <w:u w:color="000000"/>
    </w:rPr>
  </w:style>
  <w:style w:type="paragraph" w:customStyle="1" w:styleId="FreeFormA">
    <w:name w:val="Free Form A"/>
    <w:rPr>
      <w:rFonts w:ascii="Helvetica"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u w:val="single"/>
    </w:rPr>
  </w:style>
  <w:style w:type="paragraph" w:styleId="BalloonText">
    <w:name w:val="Balloon Text"/>
    <w:basedOn w:val="Normal"/>
    <w:link w:val="BalloonTextChar"/>
    <w:uiPriority w:val="99"/>
    <w:semiHidden/>
    <w:unhideWhenUsed/>
    <w:rsid w:val="00920E9B"/>
    <w:rPr>
      <w:rFonts w:ascii="Tahoma" w:hAnsi="Tahoma" w:cs="Tahoma"/>
      <w:sz w:val="16"/>
      <w:szCs w:val="16"/>
    </w:rPr>
  </w:style>
  <w:style w:type="character" w:customStyle="1" w:styleId="BalloonTextChar">
    <w:name w:val="Balloon Text Char"/>
    <w:basedOn w:val="DefaultParagraphFont"/>
    <w:link w:val="BalloonText"/>
    <w:uiPriority w:val="99"/>
    <w:semiHidden/>
    <w:rsid w:val="00920E9B"/>
    <w:rPr>
      <w:rFonts w:ascii="Tahoma" w:hAnsi="Tahoma" w:cs="Tahoma"/>
      <w:color w:val="000000"/>
      <w:sz w:val="16"/>
      <w:szCs w:val="16"/>
      <w:u w:color="000000"/>
    </w:rPr>
  </w:style>
  <w:style w:type="paragraph" w:styleId="ListParagraph">
    <w:name w:val="List Paragraph"/>
    <w:basedOn w:val="Normal"/>
    <w:uiPriority w:val="34"/>
    <w:qFormat/>
    <w:rsid w:val="00A87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outlineLvl w:val="0"/>
    </w:pPr>
    <w:rPr>
      <w:rFonts w:ascii="Verdana" w:hAnsi="Arial Unicode MS" w:cs="Arial Unicode MS"/>
      <w:color w:val="000000"/>
      <w:sz w:val="18"/>
      <w:szCs w:val="18"/>
      <w:u w:color="000000"/>
    </w:rPr>
  </w:style>
  <w:style w:type="paragraph" w:customStyle="1" w:styleId="FreeForm">
    <w:name w:val="Free Form"/>
    <w:rPr>
      <w:rFonts w:hAnsi="Arial Unicode MS" w:cs="Arial Unicode MS"/>
      <w:color w:val="000000"/>
      <w:u w:color="000000"/>
    </w:rPr>
  </w:style>
  <w:style w:type="paragraph" w:customStyle="1" w:styleId="FreeFormA">
    <w:name w:val="Free Form A"/>
    <w:rPr>
      <w:rFonts w:ascii="Helvetica"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u w:val="single"/>
    </w:rPr>
  </w:style>
  <w:style w:type="paragraph" w:styleId="BalloonText">
    <w:name w:val="Balloon Text"/>
    <w:basedOn w:val="Normal"/>
    <w:link w:val="BalloonTextChar"/>
    <w:uiPriority w:val="99"/>
    <w:semiHidden/>
    <w:unhideWhenUsed/>
    <w:rsid w:val="00920E9B"/>
    <w:rPr>
      <w:rFonts w:ascii="Tahoma" w:hAnsi="Tahoma" w:cs="Tahoma"/>
      <w:sz w:val="16"/>
      <w:szCs w:val="16"/>
    </w:rPr>
  </w:style>
  <w:style w:type="character" w:customStyle="1" w:styleId="BalloonTextChar">
    <w:name w:val="Balloon Text Char"/>
    <w:basedOn w:val="DefaultParagraphFont"/>
    <w:link w:val="BalloonText"/>
    <w:uiPriority w:val="99"/>
    <w:semiHidden/>
    <w:rsid w:val="00920E9B"/>
    <w:rPr>
      <w:rFonts w:ascii="Tahoma" w:hAnsi="Tahoma" w:cs="Tahoma"/>
      <w:color w:val="000000"/>
      <w:sz w:val="16"/>
      <w:szCs w:val="16"/>
      <w:u w:color="000000"/>
    </w:rPr>
  </w:style>
  <w:style w:type="paragraph" w:styleId="ListParagraph">
    <w:name w:val="List Paragraph"/>
    <w:basedOn w:val="Normal"/>
    <w:uiPriority w:val="34"/>
    <w:qFormat/>
    <w:rsid w:val="00A8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ccupf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Cooke</cp:lastModifiedBy>
  <cp:revision>3</cp:revision>
  <dcterms:created xsi:type="dcterms:W3CDTF">2014-11-26T22:41:00Z</dcterms:created>
  <dcterms:modified xsi:type="dcterms:W3CDTF">2014-11-26T22:43:00Z</dcterms:modified>
</cp:coreProperties>
</file>